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162" w:rsidP="234AA529" w:rsidRDefault="00812162" w14:paraId="6D6F5813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6"/>
          <w:szCs w:val="26"/>
        </w:rPr>
      </w:pPr>
      <w:r w:rsidRPr="234AA529">
        <w:rPr>
          <w:rFonts w:ascii="Calibri" w:hAnsi="Calibri" w:cs="Calibri"/>
          <w:b/>
          <w:bCs/>
          <w:sz w:val="26"/>
          <w:szCs w:val="26"/>
        </w:rPr>
        <w:t>FOR IMMEDIATE RELEASE </w:t>
      </w:r>
    </w:p>
    <w:p w:rsidR="00812162" w:rsidP="234AA529" w:rsidRDefault="00812162" w14:paraId="6392B142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> </w:t>
      </w:r>
    </w:p>
    <w:p w:rsidR="00812162" w:rsidP="234AA529" w:rsidRDefault="00812162" w14:paraId="0DA72199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234AA529">
        <w:rPr>
          <w:rFonts w:ascii="Calibri" w:hAnsi="Calibri" w:cs="Calibri"/>
          <w:b/>
          <w:bCs/>
          <w:sz w:val="22"/>
          <w:szCs w:val="22"/>
        </w:rPr>
        <w:t>PlayMakers Repertory Company Presents Nambi E. Kelley’s “Native Son” </w:t>
      </w:r>
    </w:p>
    <w:p w:rsidR="00812162" w:rsidP="234AA529" w:rsidRDefault="00812162" w14:paraId="5FC09E48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234AA529">
        <w:rPr>
          <w:rFonts w:ascii="Calibri" w:hAnsi="Calibri" w:cs="Calibri"/>
          <w:sz w:val="22"/>
          <w:szCs w:val="22"/>
        </w:rPr>
        <w:t>2019/20 season opens with a powerful new adaptation of Richard Wright’s classic novel</w:t>
      </w:r>
    </w:p>
    <w:p w:rsidR="00812162" w:rsidP="234AA529" w:rsidRDefault="00812162" w14:paraId="7B8516BB" w14:textId="77777777"/>
    <w:p w:rsidR="00812162" w:rsidP="234AA529" w:rsidRDefault="00812162" w14:paraId="3BC5F753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</w:rPr>
        <w:t>Who:</w:t>
      </w:r>
      <w:r w:rsidRPr="234AA529">
        <w:rPr>
          <w:rFonts w:ascii="Calibri" w:hAnsi="Calibri" w:cs="Calibri"/>
          <w:sz w:val="20"/>
          <w:szCs w:val="20"/>
        </w:rPr>
        <w:t xml:space="preserve"> PlayMakers Repertory Company </w:t>
      </w:r>
    </w:p>
    <w:p w:rsidR="00812162" w:rsidP="234AA529" w:rsidRDefault="00812162" w14:paraId="34ADFA81" w14:textId="09C651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</w:rPr>
        <w:t>What</w:t>
      </w:r>
      <w:r w:rsidRPr="234AA529">
        <w:rPr>
          <w:rFonts w:ascii="Calibri" w:hAnsi="Calibri" w:cs="Calibri"/>
          <w:sz w:val="20"/>
          <w:szCs w:val="20"/>
        </w:rPr>
        <w:t>: Nambi E. Kelley’s “Native Son</w:t>
      </w:r>
      <w:r w:rsidRPr="234AA529" w:rsidR="7CD09126">
        <w:rPr>
          <w:rFonts w:ascii="Calibri" w:hAnsi="Calibri" w:cs="Calibri"/>
          <w:sz w:val="20"/>
          <w:szCs w:val="20"/>
        </w:rPr>
        <w:t>.</w:t>
      </w:r>
      <w:r w:rsidRPr="234AA529">
        <w:rPr>
          <w:rFonts w:ascii="Calibri" w:hAnsi="Calibri" w:cs="Calibri"/>
          <w:sz w:val="20"/>
          <w:szCs w:val="20"/>
        </w:rPr>
        <w:t>” Based on the novel by Richard Wright. Directed by Colette Robert. </w:t>
      </w:r>
    </w:p>
    <w:p w:rsidR="00812162" w:rsidP="234AA529" w:rsidRDefault="00812162" w14:paraId="116FE80E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</w:rPr>
        <w:t xml:space="preserve">When: </w:t>
      </w:r>
      <w:r w:rsidRPr="234AA529">
        <w:rPr>
          <w:rFonts w:ascii="Calibri" w:hAnsi="Calibri" w:cs="Calibri"/>
          <w:sz w:val="20"/>
          <w:szCs w:val="20"/>
        </w:rPr>
        <w:t>September 11 to 29; Opening Night &amp; Press Opening Saturday, September 14, 7:30 p.m.</w:t>
      </w:r>
    </w:p>
    <w:p w:rsidR="00812162" w:rsidP="234AA529" w:rsidRDefault="00812162" w14:paraId="0D26159D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</w:rPr>
        <w:t xml:space="preserve">Where: </w:t>
      </w:r>
      <w:r w:rsidRPr="234AA529">
        <w:rPr>
          <w:rFonts w:ascii="Calibri" w:hAnsi="Calibri" w:cs="Calibri"/>
          <w:sz w:val="20"/>
          <w:szCs w:val="20"/>
        </w:rPr>
        <w:t>PlayMakers Repertory Company, 120 Country Club Road, Chapel Hill, NC </w:t>
      </w:r>
    </w:p>
    <w:p w:rsidR="00812162" w:rsidP="234AA529" w:rsidRDefault="00812162" w14:paraId="0917E82D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</w:rPr>
        <w:t xml:space="preserve">Tickets: </w:t>
      </w:r>
      <w:r w:rsidRPr="234AA529">
        <w:rPr>
          <w:rFonts w:ascii="Calibri" w:hAnsi="Calibri" w:cs="Calibri"/>
          <w:sz w:val="20"/>
          <w:szCs w:val="20"/>
        </w:rPr>
        <w:t>Start at $15; Students tickets start at $10</w:t>
      </w:r>
    </w:p>
    <w:p w:rsidR="00812162" w:rsidP="234AA529" w:rsidRDefault="00812162" w14:paraId="7532CC67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> </w:t>
      </w:r>
    </w:p>
    <w:p w:rsidR="00812162" w:rsidP="1674A8C4" w:rsidRDefault="00812162" w14:paraId="38D88541" w14:textId="2B31D145">
      <w:pPr>
        <w:pStyle w:val="NormalWeb"/>
        <w:spacing w:before="0" w:beforeAutospacing="off" w:after="0" w:afterAutospacing="off"/>
        <w:rPr>
          <w:rFonts w:ascii="Calibri" w:hAnsi="Calibri" w:cs="Calibri"/>
          <w:sz w:val="20"/>
          <w:szCs w:val="20"/>
        </w:rPr>
      </w:pPr>
      <w:r w:rsidRPr="1674A8C4" w:rsidR="38CD7108">
        <w:rPr>
          <w:rFonts w:ascii="Calibri" w:hAnsi="Calibri" w:cs="Calibri"/>
          <w:sz w:val="20"/>
          <w:szCs w:val="20"/>
        </w:rPr>
        <w:t xml:space="preserve">(Chapel Hill, NC, August 23, 2019) </w:t>
      </w:r>
      <w:hyperlink r:id="Rf54acd9283c6466a">
        <w:r w:rsidRPr="1674A8C4" w:rsidR="38CD7108">
          <w:rPr>
            <w:rStyle w:val="Hyperlink"/>
            <w:rFonts w:ascii="Calibri" w:hAnsi="Calibri" w:cs="Calibri"/>
            <w:b w:val="1"/>
            <w:bCs w:val="1"/>
            <w:color w:val="auto"/>
            <w:sz w:val="20"/>
            <w:szCs w:val="20"/>
          </w:rPr>
          <w:t>PlayMakers Repertory Company</w:t>
        </w:r>
      </w:hyperlink>
      <w:r w:rsidRPr="1674A8C4" w:rsidR="38CD7108">
        <w:rPr>
          <w:rFonts w:ascii="Calibri" w:hAnsi="Calibri" w:cs="Calibri"/>
          <w:sz w:val="20"/>
          <w:szCs w:val="20"/>
        </w:rPr>
        <w:t xml:space="preserve"> proudly opens its 2019/20 Mainstage season with </w:t>
      </w:r>
      <w:proofErr w:type="spellStart"/>
      <w:r w:rsidRPr="1674A8C4" w:rsidR="38CD7108">
        <w:rPr>
          <w:rFonts w:ascii="Calibri" w:hAnsi="Calibri" w:cs="Calibri"/>
          <w:sz w:val="20"/>
          <w:szCs w:val="20"/>
        </w:rPr>
        <w:t>Nambi</w:t>
      </w:r>
      <w:proofErr w:type="spellEnd"/>
      <w:r w:rsidRPr="1674A8C4" w:rsidR="38CD7108">
        <w:rPr>
          <w:rFonts w:ascii="Calibri" w:hAnsi="Calibri" w:cs="Calibri"/>
          <w:sz w:val="20"/>
          <w:szCs w:val="20"/>
        </w:rPr>
        <w:t xml:space="preserve"> E. Kelley’s powerful and heart-stopping adaptation of Richard Wright’s “Native Son”. Directed by Colette Robert, and featuring original music by G. Clausen, the production runs from September 1</w:t>
      </w:r>
      <w:r w:rsidRPr="1674A8C4" w:rsidR="50F41DB5">
        <w:rPr>
          <w:rFonts w:ascii="Calibri" w:hAnsi="Calibri" w:cs="Calibri"/>
          <w:sz w:val="20"/>
          <w:szCs w:val="20"/>
        </w:rPr>
        <w:t>1</w:t>
      </w:r>
      <w:r w:rsidRPr="1674A8C4" w:rsidR="38CD7108">
        <w:rPr>
          <w:rFonts w:ascii="Calibri" w:hAnsi="Calibri" w:cs="Calibri"/>
          <w:sz w:val="20"/>
          <w:szCs w:val="20"/>
        </w:rPr>
        <w:t xml:space="preserve"> to </w:t>
      </w:r>
      <w:r w:rsidRPr="1674A8C4" w:rsidR="50F41DB5">
        <w:rPr>
          <w:rFonts w:ascii="Calibri" w:hAnsi="Calibri" w:cs="Calibri"/>
          <w:sz w:val="20"/>
          <w:szCs w:val="20"/>
        </w:rPr>
        <w:t>29</w:t>
      </w:r>
      <w:r w:rsidRPr="1674A8C4" w:rsidR="38CD7108">
        <w:rPr>
          <w:rFonts w:ascii="Calibri" w:hAnsi="Calibri" w:cs="Calibri"/>
          <w:sz w:val="20"/>
          <w:szCs w:val="20"/>
        </w:rPr>
        <w:t>, 201</w:t>
      </w:r>
      <w:r w:rsidRPr="1674A8C4" w:rsidR="6F40ECB0">
        <w:rPr>
          <w:rFonts w:ascii="Calibri" w:hAnsi="Calibri" w:cs="Calibri"/>
          <w:sz w:val="20"/>
          <w:szCs w:val="20"/>
        </w:rPr>
        <w:t>9</w:t>
      </w:r>
      <w:r w:rsidRPr="1674A8C4" w:rsidR="38CD7108">
        <w:rPr>
          <w:rFonts w:ascii="Calibri" w:hAnsi="Calibri" w:cs="Calibri"/>
          <w:sz w:val="20"/>
          <w:szCs w:val="20"/>
        </w:rPr>
        <w:t>. </w:t>
      </w:r>
    </w:p>
    <w:p w:rsidR="00812162" w:rsidP="234AA529" w:rsidRDefault="00812162" w14:paraId="657CCF93" w14:textId="1D389617">
      <w:pPr>
        <w:pStyle w:val="NormalWeb"/>
        <w:spacing w:before="240" w:beforeAutospacing="0" w:after="24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 xml:space="preserve">1930s Chicago. Jazz, speakeasies, and gangsters come to mind. The Southside of Chicago where Bigger Thomas lives is an entirely different world. Bigger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struggles to find his place, as a Black man, in a world where systemic oppression, racism, and poverty make fear and violence the everyday currency of life. When he takes a job in a wealthy white household, one fateful decision sends him down a seemingly inescapable path. “Native Son” is an unforgettable theatrical experience that captures the power of Richard Wright's iconic novel about oppression, freedom, and justice. </w:t>
      </w:r>
    </w:p>
    <w:p w:rsidR="00812162" w:rsidP="252492C9" w:rsidRDefault="00812162" w14:paraId="003426C1" w14:textId="560C68E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“When I was selecting plays for our Legacy| NOW ‘19</w:t>
      </w:r>
      <w:r w:rsidRPr="234AA529" w:rsidR="2017BF2C">
        <w:rPr>
          <w:rFonts w:ascii="Calibri" w:hAnsi="Calibri" w:cs="Calibri"/>
          <w:sz w:val="20"/>
          <w:szCs w:val="20"/>
          <w:shd w:val="clear" w:color="auto" w:fill="FFFFFF"/>
        </w:rPr>
        <w:t>–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’20 season, I found myself drawn to works that provide insight into our present moment through the </w:t>
      </w:r>
      <w:r w:rsidRPr="234AA529" w:rsidR="2266A893">
        <w:rPr>
          <w:rFonts w:ascii="Calibri" w:hAnsi="Calibri" w:cs="Calibri"/>
          <w:color w:val="000000" w:themeColor="text1"/>
          <w:sz w:val="20"/>
          <w:szCs w:val="20"/>
        </w:rPr>
        <w:t>visceral and intellectual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investigation of the stories of our past,” said PlayMakers’ Producing Artistic Director Vivienne Benesch. “Nambi E. Kelley’s adaptation of ‘Native Son” was the perfect, gutsy, all-too-timely choice to open our Mainstage season. In the hands of the magnificent Colette Robert and our amazing company</w:t>
      </w:r>
      <w:r w:rsidRPr="234AA529" w:rsidR="009C32FE">
        <w:rPr>
          <w:rFonts w:ascii="Calibri" w:hAnsi="Calibri" w:cs="Calibri"/>
          <w:sz w:val="20"/>
          <w:szCs w:val="20"/>
          <w:shd w:val="clear" w:color="auto" w:fill="FFFFFF"/>
        </w:rPr>
        <w:t xml:space="preserve">—led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by Brandon Haynes as Bigger Thomas</w:t>
      </w:r>
      <w:r w:rsidRPr="234AA529" w:rsidR="009C32FE">
        <w:rPr>
          <w:rFonts w:ascii="Calibri" w:hAnsi="Calibri" w:cs="Calibri"/>
          <w:sz w:val="20"/>
          <w:szCs w:val="20"/>
          <w:shd w:val="clear" w:color="auto" w:fill="FFFFFF"/>
        </w:rPr>
        <w:t xml:space="preserve">—this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production has a fast-paced, cinematic quality to it that leaves you on edge the whole 90 minutes, with all your senses engaged and your perceptions challenged.” </w:t>
      </w:r>
    </w:p>
    <w:p w:rsidR="00812162" w:rsidP="234AA529" w:rsidRDefault="00812162" w14:paraId="716F7E6C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12162" w:rsidP="0E42AE2B" w:rsidRDefault="00812162" w14:paraId="27DC628D" w14:textId="1A147ED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“As a director, I am drawn to iconic stories like ‘Native Son,</w:t>
      </w:r>
      <w:r w:rsidRPr="234AA529" w:rsidR="002F2A13">
        <w:rPr>
          <w:rFonts w:ascii="Calibri" w:hAnsi="Calibri" w:cs="Calibri"/>
          <w:sz w:val="20"/>
          <w:szCs w:val="20"/>
          <w:shd w:val="clear" w:color="auto" w:fill="FFFFFF"/>
        </w:rPr>
        <w:t>’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because I’m fascinated by exploring the in-between spaces of what has come before, and what the world could change to be</w:t>
      </w:r>
      <w:r w:rsidRPr="234AA529" w:rsidR="309914B4">
        <w:rPr>
          <w:rFonts w:ascii="Calibri" w:hAnsi="Calibri" w:cs="Calibri"/>
          <w:sz w:val="20"/>
          <w:szCs w:val="20"/>
          <w:shd w:val="clear" w:color="auto" w:fill="FFFFFF"/>
        </w:rPr>
        <w:t>—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once we have unearthed those hard</w:t>
      </w:r>
      <w:r w:rsidRPr="234AA529" w:rsidR="00D06049">
        <w:rPr>
          <w:rFonts w:ascii="Calibri" w:hAnsi="Calibri" w:cs="Calibri"/>
          <w:sz w:val="20"/>
          <w:szCs w:val="20"/>
          <w:shd w:val="clear" w:color="auto" w:fill="FFFFFF"/>
        </w:rPr>
        <w:t>-learned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lessons</w:t>
      </w:r>
      <w:r w:rsidRPr="234AA529" w:rsidR="00E56265">
        <w:rPr>
          <w:rFonts w:ascii="Calibri" w:hAnsi="Calibri" w:cs="Calibri"/>
          <w:sz w:val="20"/>
          <w:szCs w:val="20"/>
          <w:shd w:val="clear" w:color="auto" w:fill="FFFFFF"/>
        </w:rPr>
        <w:t>,” said director Robert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Pr="234AA529" w:rsidR="00E56265">
        <w:rPr>
          <w:rFonts w:ascii="Calibri" w:hAnsi="Calibri" w:cs="Calibri"/>
          <w:sz w:val="20"/>
          <w:szCs w:val="20"/>
          <w:shd w:val="clear" w:color="auto" w:fill="FFFFFF"/>
        </w:rPr>
        <w:t>“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I hope audiences leave the theatre heartbroken</w:t>
      </w:r>
      <w:r w:rsidRPr="234AA529" w:rsidR="00E56265">
        <w:rPr>
          <w:rFonts w:ascii="Calibri" w:hAnsi="Calibri" w:cs="Calibri"/>
          <w:sz w:val="20"/>
          <w:szCs w:val="20"/>
          <w:shd w:val="clear" w:color="auto" w:fill="FFFFFF"/>
        </w:rPr>
        <w:t>,</w:t>
      </w:r>
      <w:bookmarkStart w:name="_GoBack" w:id="0"/>
      <w:bookmarkEnd w:id="0"/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but thoughtful and introspective as well.”</w:t>
      </w:r>
    </w:p>
    <w:p w:rsidR="00812162" w:rsidP="234AA529" w:rsidRDefault="00812162" w14:paraId="4A327EF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12162" w:rsidP="234AA529" w:rsidRDefault="00812162" w14:paraId="1D157AA1" w14:textId="6302273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>The first stage adaptation of Richard Wright’s “Native Son” was written in Chapel Hill, by Wright and North Carolina playwright and humanitarian Paul Green, in 1941.</w:t>
      </w:r>
    </w:p>
    <w:p w:rsidR="00812162" w:rsidP="234AA529" w:rsidRDefault="00812162" w14:paraId="0CB96B97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12162" w:rsidP="0E42AE2B" w:rsidRDefault="00812162" w14:paraId="27D2EF62" w14:textId="5C9FA9C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“Native Son” features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April Mae Davis as Bessie </w:t>
      </w:r>
      <w:r w:rsidRPr="0E42AE2B">
        <w:rPr>
          <w:rFonts w:ascii="Calibri" w:hAnsi="Calibri" w:cs="Calibri"/>
          <w:sz w:val="20"/>
          <w:szCs w:val="20"/>
          <w:shd w:val="clear" w:color="auto" w:fill="FFFFFF"/>
        </w:rPr>
        <w:t>(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“Jump,” “Sherwood: The Adventures of Robin Hood</w:t>
      </w:r>
      <w:r w:rsidRPr="234AA529" w:rsidR="00D06E21">
        <w:rPr>
          <w:rFonts w:ascii="Calibri" w:hAnsi="Calibri" w:cs="Calibri"/>
          <w:sz w:val="20"/>
          <w:szCs w:val="20"/>
          <w:shd w:val="clear" w:color="auto" w:fill="FFFFFF"/>
        </w:rPr>
        <w:t>”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Julia Gibson as Mrs. Dalton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(“The Cake,” “An Enemy of the People”),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Brandon Herman St. Clair Haynes as Bigger Thomas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(“Life of Galileo,” “Tartuffe”),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Tia James as Hannah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(PlayMakers debut; Broadway’s “The Merchant of Venice”),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Sarah Elizabeth Keyes as Mary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(“Leaving Eden,” “She Loves Me”),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Amadio as Buddy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(P</w:t>
      </w:r>
      <w:r w:rsidRPr="234AA529" w:rsidR="2700433A">
        <w:rPr>
          <w:rFonts w:ascii="Calibri" w:hAnsi="Calibri" w:cs="Calibri"/>
          <w:sz w:val="20"/>
          <w:szCs w:val="20"/>
          <w:shd w:val="clear" w:color="auto" w:fill="FFFFFF"/>
        </w:rPr>
        <w:t>l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ayMakers debut; Manbites Dog Theatre’s “The Miraculous and The Mundane”),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Brandon J. Pierce as The Black Rat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(PlayMakers debut; Pennsylvania Shakespeare Festival’s “Richard II”),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Adam Poole as Jan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(“Jump,” “Sweeney Todd”), and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Daniel P. Wilson as Britten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(“Life of Galileo,” and Raleigh Little Theatre’s “Blood Done Sign My Name”).</w:t>
      </w:r>
    </w:p>
    <w:p w:rsidR="00812162" w:rsidP="234AA529" w:rsidRDefault="00812162" w14:paraId="38B44CF2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12162" w:rsidP="0E42AE2B" w:rsidRDefault="00812162" w14:paraId="5381DA89" w14:textId="06F3974D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The Creative Team of “Leaving Eden” includes: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Colette Robert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(Director; Ensemble Studio Theatre’s “Behind the Sheet” and “Tempo”),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Lawrence E. Moten III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(Scenic </w:t>
      </w:r>
      <w:r w:rsidRPr="234AA529" w:rsidR="63FDA1F1">
        <w:rPr>
          <w:rFonts w:ascii="Calibri" w:hAnsi="Calibri" w:cs="Calibri"/>
          <w:sz w:val="20"/>
          <w:szCs w:val="20"/>
          <w:shd w:val="clear" w:color="auto" w:fill="FFFFFF"/>
        </w:rPr>
        <w:t>Designer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; Broadway’s “What the Constitution Means to Me”),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Bobbi Owen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(Costume Designer; “Intimate Apparel,” “Life on the Mississippi”),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Reza Behjat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(Lighting Designer; Waterwell’s “Hamlet”),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G. Clausen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(Sound Design; Studio Theatre’s “PYG or The Misedumacation of Dorian Belle”), Chika Ike (Assistant Director; American Repertory Theatre’s “Moby Dick”),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Gwendolyn Schwinke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(Vocal Coach; Shakespeare and Company’s “Taming of the Shrew”),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Tracy Bersley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(Movement Coach</w:t>
      </w:r>
      <w:r w:rsidRPr="234AA529" w:rsidR="62A37969">
        <w:rPr>
          <w:rFonts w:ascii="Calibri" w:hAnsi="Calibri" w:cs="Calibri"/>
          <w:sz w:val="20"/>
          <w:szCs w:val="20"/>
          <w:shd w:val="clear" w:color="auto" w:fill="FFFFFF"/>
        </w:rPr>
        <w:t xml:space="preserve"> &amp; Intimacy Director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; “My Fair Lady”), 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Adam Vers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é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nyi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(Dramaturg; “The Nutcracker”), and Charles K. Bayang (Stage Manager; “Bewilderness”).</w:t>
      </w:r>
    </w:p>
    <w:p w:rsidR="00812162" w:rsidP="0E42AE2B" w:rsidRDefault="00812162" w14:paraId="338701BA" w14:textId="3367FEEA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:rsidR="00812162" w:rsidP="0E42AE2B" w:rsidRDefault="00812162" w14:paraId="3CE24BAF" w14:textId="4F30EB8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1674A8C4" w:rsidR="38CD7108">
        <w:rPr>
          <w:rFonts w:ascii="Calibri" w:hAnsi="Calibri" w:cs="Calibri"/>
          <w:i w:val="1"/>
          <w:iCs w:val="1"/>
          <w:sz w:val="20"/>
          <w:szCs w:val="20"/>
          <w:shd w:val="clear" w:color="auto" w:fill="FFFFFF"/>
        </w:rPr>
        <w:t>Due to rough language, adult situations, and racially-charged scenarios, we encourage patrons to use their own discretion in determining the age appropriateness of the material. </w:t>
      </w:r>
    </w:p>
    <w:p w:rsidR="00812162" w:rsidP="0E42AE2B" w:rsidRDefault="00812162" w14:paraId="33AB49C3" w14:textId="2870EEEB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12162" w:rsidP="0E42AE2B" w:rsidRDefault="00812162" w14:paraId="7BDFC0DB" w14:textId="200D48F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 w:rsidR="38CD7108">
        <w:rPr>
          <w:rFonts w:ascii="Calibri" w:hAnsi="Calibri" w:cs="Calibri"/>
          <w:sz w:val="20"/>
          <w:szCs w:val="20"/>
          <w:shd w:val="clear" w:color="auto" w:fill="FFFFFF"/>
        </w:rPr>
        <w:t xml:space="preserve">For information and to purchase tickets, call 919.962.7529 or visit </w:t>
      </w:r>
      <w:hyperlink w:history="1" r:id="R57b9324a5ee44d37">
        <w:r w:rsidRPr="234AA529" w:rsidR="38CD7108">
          <w:rPr>
            <w:rStyle w:val="Hyperlink"/>
            <w:rFonts w:ascii="Calibri" w:hAnsi="Calibri" w:cs="Calibri"/>
            <w:color w:val="auto"/>
            <w:sz w:val="20"/>
            <w:szCs w:val="20"/>
            <w:shd w:val="clear" w:color="auto" w:fill="FFFFFF"/>
          </w:rPr>
          <w:t>www.playmakersrep.org</w:t>
        </w:r>
      </w:hyperlink>
      <w:r w:rsidRPr="234AA529" w:rsidR="38CD7108">
        <w:rPr>
          <w:rFonts w:ascii="Calibri" w:hAnsi="Calibri" w:cs="Calibri"/>
          <w:sz w:val="20"/>
          <w:szCs w:val="20"/>
          <w:shd w:val="clear" w:color="auto" w:fill="FFFFFF"/>
        </w:rPr>
        <w:t>. Individual ticket prices start at $15. </w:t>
      </w:r>
    </w:p>
    <w:p w:rsidR="00812162" w:rsidP="0E42AE2B" w:rsidRDefault="00812162" w14:paraId="5FF8E779" w14:textId="0727619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812162" w:rsidP="0E42AE2B" w:rsidRDefault="00812162" w14:paraId="0036BFFC" w14:textId="1B6FB6C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1674A8C4" w:rsidR="38CD7108">
        <w:rPr>
          <w:rFonts w:ascii="Calibri" w:hAnsi="Calibri" w:cs="Calibri"/>
          <w:b w:val="1"/>
          <w:bCs w:val="1"/>
          <w:sz w:val="20"/>
          <w:szCs w:val="20"/>
          <w:u w:val="single"/>
        </w:rPr>
        <w:t>Performance and Special Event Schedule</w:t>
      </w:r>
      <w:r w:rsidRPr="1674A8C4" w:rsidR="38CD7108">
        <w:rPr>
          <w:rFonts w:ascii="Calibri" w:hAnsi="Calibri" w:cs="Calibri"/>
          <w:b w:val="1"/>
          <w:bCs w:val="1"/>
          <w:sz w:val="20"/>
          <w:szCs w:val="20"/>
        </w:rPr>
        <w:t>:</w:t>
      </w:r>
      <w:r w:rsidRPr="1674A8C4" w:rsidR="38CD7108">
        <w:rPr>
          <w:rFonts w:ascii="Calibri" w:hAnsi="Calibri" w:cs="Calibri"/>
          <w:sz w:val="20"/>
          <w:szCs w:val="20"/>
        </w:rPr>
        <w:t> </w:t>
      </w:r>
    </w:p>
    <w:p w:rsidR="00812162" w:rsidP="234AA529" w:rsidRDefault="00812162" w14:paraId="4F6FD4C7" w14:textId="2A31033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September 12, 6:00 p.m.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— “The Vision Series—Directors in Conversation,” a behind-the-scenes preview with members of the creative team before the evening’s performance, at the Joan H. Gillings Center for Dramatic Art. Free and open to the public. </w:t>
      </w:r>
    </w:p>
    <w:p w:rsidR="00812162" w:rsidP="234AA529" w:rsidRDefault="00812162" w14:paraId="1042B2E9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September 11-13, 7:30 p.m.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— Preview performances</w:t>
      </w:r>
    </w:p>
    <w:p w:rsidR="00812162" w:rsidP="234AA529" w:rsidRDefault="00812162" w14:paraId="69D6439F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September 14, 7:30 p.m.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— Opening Performance &amp; Press Opening, with post-show Opening Night Celebration</w:t>
      </w:r>
    </w:p>
    <w:p w:rsidR="00812162" w:rsidP="234AA529" w:rsidRDefault="00812162" w14:paraId="5BED26B1" w14:textId="5EEE7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September 15, 2:00 p.m.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— Open captioned performance, with dialogue, stage directions, and sound effects communicated on a “universal access” live caption unit</w:t>
      </w:r>
    </w:p>
    <w:p w:rsidR="00812162" w:rsidP="234AA529" w:rsidRDefault="00812162" w14:paraId="33F23EC6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September 17, 2:00 p.m.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 xml:space="preserve"> — All-access performance for attendees with special needs, with sign language interpretation and audio description</w:t>
      </w:r>
    </w:p>
    <w:p w:rsidR="00812162" w:rsidP="234AA529" w:rsidRDefault="00812162" w14:paraId="6F5F1009" w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September 17, 7:30 p.m.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— Community Night. General admission seating, with all tickets $15</w:t>
      </w:r>
    </w:p>
    <w:p w:rsidR="00812162" w:rsidP="234AA529" w:rsidRDefault="00812162" w14:paraId="2CF72EDE" w14:textId="77777777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September 19 and 23 </w:t>
      </w:r>
      <w:r w:rsidRPr="234AA529">
        <w:rPr>
          <w:rFonts w:ascii="Calibri" w:hAnsi="Calibri" w:cs="Calibri"/>
          <w:sz w:val="20"/>
          <w:szCs w:val="20"/>
          <w:shd w:val="clear" w:color="auto" w:fill="FFFFFF"/>
        </w:rPr>
        <w:t>— Free post-show discussions with members of the creative team, cast and community members</w:t>
      </w:r>
    </w:p>
    <w:p w:rsidR="00812162" w:rsidP="234AA529" w:rsidRDefault="00812162" w14:paraId="21CDCF65" w14:textId="777777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  <w:t>About PlayMakers Repertory Company</w:t>
      </w:r>
      <w:r w:rsidRPr="234AA52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:</w:t>
      </w:r>
    </w:p>
    <w:p w:rsidR="00812162" w:rsidP="234AA529" w:rsidRDefault="00812162" w14:paraId="6F9A19E0" w14:textId="4F42BA48">
      <w:pPr>
        <w:pStyle w:val="NormalWeb"/>
        <w:spacing w:before="0" w:beforeAutospacing="0" w:after="24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  <w:shd w:val="clear" w:color="auto" w:fill="FFFFFF"/>
        </w:rPr>
        <w:t>PlayMakers Repertory Company is North Carolina’s premier professional theatre company. For more than 40 years, we have produced relevant and courageous work that tells stories from and for a multiplicity of perspectives and creates transformational impact in our immediate and extended communities. We are proud to be part of a 100-year tradition of playmaking at the University of North Carolina at Chapel Hill. PlayMakers has been named one of the “best regional theatres in America”.</w:t>
      </w:r>
    </w:p>
    <w:p w:rsidR="00812162" w:rsidP="234AA529" w:rsidRDefault="00812162" w14:paraId="05DF8B75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b/>
          <w:bCs/>
          <w:sz w:val="20"/>
          <w:szCs w:val="20"/>
          <w:u w:val="single"/>
        </w:rPr>
        <w:t>PlayMakers Contacts</w:t>
      </w:r>
      <w:r w:rsidRPr="234AA529">
        <w:rPr>
          <w:rFonts w:ascii="Calibri" w:hAnsi="Calibri" w:cs="Calibri"/>
          <w:b/>
          <w:bCs/>
          <w:sz w:val="20"/>
          <w:szCs w:val="20"/>
        </w:rPr>
        <w:t>:</w:t>
      </w:r>
      <w:r w:rsidRPr="234AA529">
        <w:rPr>
          <w:rFonts w:ascii="Calibri" w:hAnsi="Calibri" w:cs="Calibri"/>
          <w:sz w:val="20"/>
          <w:szCs w:val="20"/>
        </w:rPr>
        <w:t>  </w:t>
      </w:r>
    </w:p>
    <w:p w:rsidR="00812162" w:rsidP="234AA529" w:rsidRDefault="00812162" w14:paraId="6BF5BC53" w14:textId="777777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>For press information and interviews, contact Diana Pineda, Director of Sales and Marketing, dmpineda@email.unc.edu or 919.962.7114 </w:t>
      </w:r>
    </w:p>
    <w:p w:rsidR="00812162" w:rsidP="234AA529" w:rsidRDefault="00812162" w14:paraId="4D46BE87" w14:textId="777777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>For photos or poster art and other PlayMakers questions, please contact Rosalie Preston, Associate Director of Marketing, rosalie@unc.edu or 919.962.6997 </w:t>
      </w:r>
    </w:p>
    <w:p w:rsidR="00812162" w:rsidP="234AA529" w:rsidRDefault="00812162" w14:paraId="2E081CFB" w14:textId="77777777">
      <w:pPr>
        <w:rPr>
          <w:rFonts w:ascii="Times New Roman" w:hAnsi="Times New Roman" w:cs="Times New Roman"/>
          <w:sz w:val="24"/>
          <w:szCs w:val="24"/>
        </w:rPr>
      </w:pPr>
    </w:p>
    <w:p w:rsidR="00812162" w:rsidP="234AA529" w:rsidRDefault="00812162" w14:paraId="084C9E28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234AA529">
        <w:rPr>
          <w:rFonts w:ascii="Calibri" w:hAnsi="Calibri" w:cs="Calibri"/>
          <w:sz w:val="20"/>
          <w:szCs w:val="20"/>
        </w:rPr>
        <w:t>### </w:t>
      </w:r>
    </w:p>
    <w:p w:rsidRPr="00961C20" w:rsidR="007B24D7" w:rsidP="234AA529" w:rsidRDefault="007B24D7" w14:paraId="10DE2F22" w14:textId="77777777">
      <w:pPr>
        <w:spacing w:after="0" w:line="240" w:lineRule="auto"/>
      </w:pPr>
    </w:p>
    <w:sectPr w:rsidRPr="00961C20" w:rsidR="007B24D7" w:rsidSect="00A8496A">
      <w:headerReference w:type="default" r:id="rId12"/>
      <w:footerReference w:type="defaul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0F6" w:rsidP="00983561" w:rsidRDefault="006A50F6" w14:paraId="0CA0C131" w14:textId="77777777">
      <w:pPr>
        <w:spacing w:after="0" w:line="240" w:lineRule="auto"/>
      </w:pPr>
      <w:r>
        <w:separator/>
      </w:r>
    </w:p>
  </w:endnote>
  <w:endnote w:type="continuationSeparator" w:id="0">
    <w:p w:rsidR="006A50F6" w:rsidP="00983561" w:rsidRDefault="006A50F6" w14:paraId="016E4C36" w14:textId="77777777">
      <w:pPr>
        <w:spacing w:after="0" w:line="240" w:lineRule="auto"/>
      </w:pPr>
      <w:r>
        <w:continuationSeparator/>
      </w:r>
    </w:p>
  </w:endnote>
  <w:endnote w:type="continuationNotice" w:id="1">
    <w:p w:rsidR="006A50F6" w:rsidRDefault="006A50F6" w14:paraId="4ACEC5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239BF32" w:rsidTr="1239BF32" w14:paraId="43D7274D" w14:textId="77777777">
      <w:tc>
        <w:tcPr>
          <w:tcW w:w="3360" w:type="dxa"/>
        </w:tcPr>
        <w:p w:rsidR="1239BF32" w:rsidP="1239BF32" w:rsidRDefault="1239BF32" w14:paraId="2F4AFABC" w14:textId="6B3E950F">
          <w:pPr>
            <w:pStyle w:val="Header"/>
            <w:ind w:left="-115"/>
          </w:pPr>
        </w:p>
      </w:tc>
      <w:tc>
        <w:tcPr>
          <w:tcW w:w="3360" w:type="dxa"/>
        </w:tcPr>
        <w:p w:rsidR="1239BF32" w:rsidP="1239BF32" w:rsidRDefault="1239BF32" w14:paraId="1C50DD21" w14:textId="1BB12DC2">
          <w:pPr>
            <w:pStyle w:val="Header"/>
            <w:jc w:val="center"/>
          </w:pPr>
        </w:p>
      </w:tc>
      <w:tc>
        <w:tcPr>
          <w:tcW w:w="3360" w:type="dxa"/>
        </w:tcPr>
        <w:p w:rsidR="1239BF32" w:rsidP="1239BF32" w:rsidRDefault="1239BF32" w14:paraId="3F8E4C4E" w14:textId="10008F5B">
          <w:pPr>
            <w:pStyle w:val="Header"/>
            <w:ind w:right="-115"/>
            <w:jc w:val="right"/>
          </w:pPr>
        </w:p>
      </w:tc>
    </w:tr>
  </w:tbl>
  <w:p w:rsidR="1239BF32" w:rsidP="1239BF32" w:rsidRDefault="1239BF32" w14:paraId="6B74D920" w14:textId="6CCA8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0F6" w:rsidP="00983561" w:rsidRDefault="006A50F6" w14:paraId="2BF778D4" w14:textId="77777777">
      <w:pPr>
        <w:spacing w:after="0" w:line="240" w:lineRule="auto"/>
      </w:pPr>
      <w:r>
        <w:separator/>
      </w:r>
    </w:p>
  </w:footnote>
  <w:footnote w:type="continuationSeparator" w:id="0">
    <w:p w:rsidR="006A50F6" w:rsidP="00983561" w:rsidRDefault="006A50F6" w14:paraId="56F66CAF" w14:textId="77777777">
      <w:pPr>
        <w:spacing w:after="0" w:line="240" w:lineRule="auto"/>
      </w:pPr>
      <w:r>
        <w:continuationSeparator/>
      </w:r>
    </w:p>
  </w:footnote>
  <w:footnote w:type="continuationNotice" w:id="1">
    <w:p w:rsidR="006A50F6" w:rsidRDefault="006A50F6" w14:paraId="0ED021C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83561" w:rsidR="00983561" w:rsidP="00983561" w:rsidRDefault="00983561" w14:paraId="2A8297EB" w14:textId="59DD8FCE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 w:rsidRPr="00983561">
      <w:rPr>
        <w:rFonts w:ascii="Times New Roman" w:hAnsi="Times New Roman" w:eastAsia="Times New Roman" w:cs="Times New Roman"/>
        <w:sz w:val="24"/>
        <w:szCs w:val="24"/>
      </w:rPr>
      <w:fldChar w:fldCharType="begin"/>
    </w:r>
    <w:r w:rsidR="00D7351E">
      <w:rPr>
        <w:rFonts w:ascii="Times New Roman" w:hAnsi="Times New Roman" w:eastAsia="Times New Roman" w:cs="Times New Roman"/>
        <w:sz w:val="24"/>
        <w:szCs w:val="24"/>
      </w:rPr>
      <w:instrText xml:space="preserve"> INCLUDEPICTURE "https://adminliveunc.sharepoint.com/var/folders/fk/b6jfkgjj3gb3xs1q8sqn_01h0000gn/T/com.microsoft.Word/WebArchiveCopyPasteTempFiles/9k=" \* MERGEFORMAT </w:instrText>
    </w:r>
    <w:r w:rsidRPr="00983561">
      <w:rPr>
        <w:rFonts w:ascii="Times New Roman" w:hAnsi="Times New Roman" w:eastAsia="Times New Roman" w:cs="Times New Roman"/>
        <w:sz w:val="24"/>
        <w:szCs w:val="24"/>
      </w:rPr>
      <w:fldChar w:fldCharType="separate"/>
    </w:r>
    <w:r w:rsidRPr="00983561">
      <w:rPr>
        <w:rFonts w:ascii="Times New Roman" w:hAnsi="Times New Roman" w:eastAsia="Times New Roman" w:cs="Times New Roman"/>
        <w:noProof/>
        <w:sz w:val="24"/>
        <w:szCs w:val="24"/>
      </w:rPr>
      <w:drawing>
        <wp:inline distT="0" distB="0" distL="0" distR="0" wp14:anchorId="25362DAA" wp14:editId="36C999C5">
          <wp:extent cx="6342594" cy="773173"/>
          <wp:effectExtent l="0" t="0" r="0" b="1905"/>
          <wp:docPr id="1" name="Picture 1" descr="/var/folders/fk/b6jfkgjj3gb3xs1q8sqn_01h0000gn/T/com.microsoft.Word/WebArchiveCopyPasteTempFiles/9k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fk/b6jfkgjj3gb3xs1q8sqn_01h0000gn/T/com.microsoft.Word/WebArchiveCopyPasteTempFiles/9k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661" cy="78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561">
      <w:rPr>
        <w:rFonts w:ascii="Times New Roman" w:hAnsi="Times New Roman" w:eastAsia="Times New Roman" w:cs="Times New Roman"/>
        <w:sz w:val="24"/>
        <w:szCs w:val="24"/>
      </w:rPr>
      <w:fldChar w:fldCharType="end"/>
    </w:r>
  </w:p>
  <w:p w:rsidR="00983561" w:rsidRDefault="00983561" w14:paraId="6C308B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7863"/>
    <w:multiLevelType w:val="multilevel"/>
    <w:tmpl w:val="A41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BA2CD3"/>
    <w:multiLevelType w:val="multilevel"/>
    <w:tmpl w:val="CDD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0"/>
    <w:rsid w:val="0000772D"/>
    <w:rsid w:val="000169FB"/>
    <w:rsid w:val="000256DD"/>
    <w:rsid w:val="000518D8"/>
    <w:rsid w:val="0012485D"/>
    <w:rsid w:val="002F2A13"/>
    <w:rsid w:val="00324AE9"/>
    <w:rsid w:val="003A3FBA"/>
    <w:rsid w:val="004679B8"/>
    <w:rsid w:val="00597787"/>
    <w:rsid w:val="006110D4"/>
    <w:rsid w:val="00623FF4"/>
    <w:rsid w:val="00635B09"/>
    <w:rsid w:val="00650CF0"/>
    <w:rsid w:val="00674E92"/>
    <w:rsid w:val="00685A5A"/>
    <w:rsid w:val="006A50F6"/>
    <w:rsid w:val="006F24F6"/>
    <w:rsid w:val="00773351"/>
    <w:rsid w:val="0079210F"/>
    <w:rsid w:val="007B24D7"/>
    <w:rsid w:val="00812162"/>
    <w:rsid w:val="00847F59"/>
    <w:rsid w:val="00884958"/>
    <w:rsid w:val="00892639"/>
    <w:rsid w:val="008F607A"/>
    <w:rsid w:val="00903C3D"/>
    <w:rsid w:val="00961C20"/>
    <w:rsid w:val="00983561"/>
    <w:rsid w:val="009C32FE"/>
    <w:rsid w:val="009F2458"/>
    <w:rsid w:val="00A56614"/>
    <w:rsid w:val="00A8496A"/>
    <w:rsid w:val="00B13861"/>
    <w:rsid w:val="00B2708E"/>
    <w:rsid w:val="00B610D4"/>
    <w:rsid w:val="00C576E3"/>
    <w:rsid w:val="00C9310D"/>
    <w:rsid w:val="00D06049"/>
    <w:rsid w:val="00D06291"/>
    <w:rsid w:val="00D06E21"/>
    <w:rsid w:val="00D7351E"/>
    <w:rsid w:val="00D73865"/>
    <w:rsid w:val="00DC0BEE"/>
    <w:rsid w:val="00E56265"/>
    <w:rsid w:val="00E61882"/>
    <w:rsid w:val="00EB7EDB"/>
    <w:rsid w:val="00F245E5"/>
    <w:rsid w:val="00FB6923"/>
    <w:rsid w:val="00FE6E25"/>
    <w:rsid w:val="02053441"/>
    <w:rsid w:val="025C7E46"/>
    <w:rsid w:val="03D34C0E"/>
    <w:rsid w:val="05CF335A"/>
    <w:rsid w:val="070175DE"/>
    <w:rsid w:val="07CF8465"/>
    <w:rsid w:val="0A179002"/>
    <w:rsid w:val="0AB94B7D"/>
    <w:rsid w:val="0D3BEA98"/>
    <w:rsid w:val="0E056BB6"/>
    <w:rsid w:val="0E42AE2B"/>
    <w:rsid w:val="1043A1E1"/>
    <w:rsid w:val="10A01BA3"/>
    <w:rsid w:val="10CAE8E3"/>
    <w:rsid w:val="11712203"/>
    <w:rsid w:val="1182F5E1"/>
    <w:rsid w:val="1239BF32"/>
    <w:rsid w:val="145CD357"/>
    <w:rsid w:val="14B9477C"/>
    <w:rsid w:val="1674A8C4"/>
    <w:rsid w:val="16F8F495"/>
    <w:rsid w:val="17575CBF"/>
    <w:rsid w:val="1C420588"/>
    <w:rsid w:val="1F14A3E7"/>
    <w:rsid w:val="2017BF2C"/>
    <w:rsid w:val="20239253"/>
    <w:rsid w:val="2266A893"/>
    <w:rsid w:val="22F89078"/>
    <w:rsid w:val="234AA529"/>
    <w:rsid w:val="24706447"/>
    <w:rsid w:val="24AAF13E"/>
    <w:rsid w:val="252492C9"/>
    <w:rsid w:val="2700433A"/>
    <w:rsid w:val="309914B4"/>
    <w:rsid w:val="310F54AB"/>
    <w:rsid w:val="37807F40"/>
    <w:rsid w:val="38CD7108"/>
    <w:rsid w:val="3AD98702"/>
    <w:rsid w:val="3C8B4C7C"/>
    <w:rsid w:val="3CCF6D35"/>
    <w:rsid w:val="3E0B7C71"/>
    <w:rsid w:val="3E365B3D"/>
    <w:rsid w:val="3E96C8CA"/>
    <w:rsid w:val="3F99D408"/>
    <w:rsid w:val="40BCFD65"/>
    <w:rsid w:val="40ECECFC"/>
    <w:rsid w:val="484F8CE3"/>
    <w:rsid w:val="4D1CEAE4"/>
    <w:rsid w:val="50F41DB5"/>
    <w:rsid w:val="52814D7F"/>
    <w:rsid w:val="537CD9AF"/>
    <w:rsid w:val="55829BB2"/>
    <w:rsid w:val="571247CF"/>
    <w:rsid w:val="590652F6"/>
    <w:rsid w:val="593169E9"/>
    <w:rsid w:val="5AFE8F7C"/>
    <w:rsid w:val="61BCE48B"/>
    <w:rsid w:val="62A37969"/>
    <w:rsid w:val="63FDA1F1"/>
    <w:rsid w:val="65677904"/>
    <w:rsid w:val="692DBBBC"/>
    <w:rsid w:val="6F40ECB0"/>
    <w:rsid w:val="7081ED4E"/>
    <w:rsid w:val="72612808"/>
    <w:rsid w:val="74A2E414"/>
    <w:rsid w:val="75038F20"/>
    <w:rsid w:val="752DEC1C"/>
    <w:rsid w:val="76E7056D"/>
    <w:rsid w:val="77D63939"/>
    <w:rsid w:val="78732E54"/>
    <w:rsid w:val="7CD09126"/>
    <w:rsid w:val="7CEF3BAA"/>
    <w:rsid w:val="7DD8DCA6"/>
    <w:rsid w:val="7E3E9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D8221"/>
  <w15:chartTrackingRefBased/>
  <w15:docId w15:val="{972FE482-E7A5-4CC1-AAC8-C828358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1C20"/>
  </w:style>
  <w:style w:type="paragraph" w:styleId="BalloonText">
    <w:name w:val="Balloon Text"/>
    <w:basedOn w:val="Normal"/>
    <w:link w:val="BalloonTextChar"/>
    <w:uiPriority w:val="99"/>
    <w:semiHidden/>
    <w:unhideWhenUsed/>
    <w:rsid w:val="000077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772D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007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0772D"/>
  </w:style>
  <w:style w:type="character" w:styleId="spellingerror" w:customStyle="1">
    <w:name w:val="spellingerror"/>
    <w:basedOn w:val="DefaultParagraphFont"/>
    <w:rsid w:val="0000772D"/>
  </w:style>
  <w:style w:type="character" w:styleId="eop" w:customStyle="1">
    <w:name w:val="eop"/>
    <w:basedOn w:val="DefaultParagraphFont"/>
    <w:rsid w:val="0000772D"/>
  </w:style>
  <w:style w:type="character" w:styleId="Emphasis">
    <w:name w:val="Emphasis"/>
    <w:basedOn w:val="DefaultParagraphFont"/>
    <w:uiPriority w:val="20"/>
    <w:qFormat/>
    <w:rsid w:val="0000772D"/>
    <w:rPr>
      <w:i/>
      <w:iCs/>
    </w:rPr>
  </w:style>
  <w:style w:type="character" w:styleId="Hyperlink">
    <w:name w:val="Hyperlink"/>
    <w:basedOn w:val="DefaultParagraphFont"/>
    <w:uiPriority w:val="99"/>
    <w:unhideWhenUsed/>
    <w:rsid w:val="00623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F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5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3561"/>
  </w:style>
  <w:style w:type="paragraph" w:styleId="Footer">
    <w:name w:val="footer"/>
    <w:basedOn w:val="Normal"/>
    <w:link w:val="FooterChar"/>
    <w:uiPriority w:val="99"/>
    <w:unhideWhenUsed/>
    <w:rsid w:val="009835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356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playmakersrep.org/" TargetMode="External" Id="Rf54acd9283c6466a" /><Relationship Type="http://schemas.openxmlformats.org/officeDocument/2006/relationships/hyperlink" Target="http://www.playmakersrep.org" TargetMode="External" Id="R57b9324a5ee44d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68abf9-afdc-4373-95b2-08dcce7a56fb">
      <UserInfo>
        <DisplayName>Benesch, Vivienne</DisplayName>
        <AccountId>12</AccountId>
        <AccountType/>
      </UserInfo>
      <UserInfo>
        <DisplayName>Petruzzi, Brittany Marie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E2A1F802C0648A6DC7204244FB496" ma:contentTypeVersion="12" ma:contentTypeDescription="Create a new document." ma:contentTypeScope="" ma:versionID="4300798f59848628a2eb1d1d03acb317">
  <xsd:schema xmlns:xsd="http://www.w3.org/2001/XMLSchema" xmlns:xs="http://www.w3.org/2001/XMLSchema" xmlns:p="http://schemas.microsoft.com/office/2006/metadata/properties" xmlns:ns2="dd13f71e-b17f-4596-a690-61547f29ea9d" xmlns:ns3="5b68abf9-afdc-4373-95b2-08dcce7a56fb" targetNamespace="http://schemas.microsoft.com/office/2006/metadata/properties" ma:root="true" ma:fieldsID="79eec250c7f28c2b24d55fe92b968ae9" ns2:_="" ns3:_="">
    <xsd:import namespace="dd13f71e-b17f-4596-a690-61547f29ea9d"/>
    <xsd:import namespace="5b68abf9-afdc-4373-95b2-08dcce7a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3f71e-b17f-4596-a690-61547f29e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abf9-afdc-4373-95b2-08dcce7a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62F07-1BC9-4CA5-8997-7749E511CFAE}">
  <ds:schemaRefs>
    <ds:schemaRef ds:uri="http://schemas.microsoft.com/office/2006/metadata/properties"/>
    <ds:schemaRef ds:uri="http://schemas.microsoft.com/office/infopath/2007/PartnerControls"/>
    <ds:schemaRef ds:uri="5b68abf9-afdc-4373-95b2-08dcce7a56fb"/>
  </ds:schemaRefs>
</ds:datastoreItem>
</file>

<file path=customXml/itemProps2.xml><?xml version="1.0" encoding="utf-8"?>
<ds:datastoreItem xmlns:ds="http://schemas.openxmlformats.org/officeDocument/2006/customXml" ds:itemID="{53AE8989-642C-43B5-94CF-59A50499A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59EEA-DE46-4D00-AD96-F5126558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3f71e-b17f-4596-a690-61547f29ea9d"/>
    <ds:schemaRef ds:uri="5b68abf9-afdc-4373-95b2-08dcce7a5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Pineda, Diana</dc:creator>
  <keywords/>
  <dc:description/>
  <lastModifiedBy>Petruzzi, Brittany Marie</lastModifiedBy>
  <revision>20</revision>
  <lastPrinted>2019-03-22T14:29:00.0000000Z</lastPrinted>
  <dcterms:created xsi:type="dcterms:W3CDTF">2019-08-28T18:48:00.0000000Z</dcterms:created>
  <dcterms:modified xsi:type="dcterms:W3CDTF">2019-08-30T19:02:21.1166604Z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0x010100148E2A1F802C0648A6DC7204244FB496</vt:lpwstr>
  </property>
  <property fmtid="{D5CDD505-2E9C-101B-9397-08002B2CF9AE}" pid="3" name="AuthorIds_UIVersion_512">
    <vt:lpwstr>25</vt:lpwstr>
  </property>
  <property fmtid="{D5CDD505-2E9C-101B-9397-08002B2CF9AE}" pid="4" name="AuthorIds_UIVersion_8192">
    <vt:lpwstr>33</vt:lpwstr>
  </property>
</Properties>
</file>